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B17" w:rsidRPr="008A5783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55E02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заключенных </w:t>
      </w:r>
      <w:r w:rsidR="00255E02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255E02">
        <w:rPr>
          <w:rFonts w:ascii="Times New Roman" w:hAnsi="Times New Roman" w:cs="Times New Roman"/>
          <w:b/>
          <w:sz w:val="24"/>
          <w:szCs w:val="24"/>
        </w:rPr>
        <w:t>в</w:t>
      </w:r>
      <w:r w:rsidR="00625FC9">
        <w:rPr>
          <w:rFonts w:ascii="Times New Roman" w:hAnsi="Times New Roman" w:cs="Times New Roman"/>
          <w:b/>
          <w:sz w:val="24"/>
          <w:szCs w:val="24"/>
        </w:rPr>
        <w:t xml:space="preserve"> ию</w:t>
      </w:r>
      <w:r w:rsidR="00811B6A">
        <w:rPr>
          <w:rFonts w:ascii="Times New Roman" w:hAnsi="Times New Roman" w:cs="Times New Roman"/>
          <w:b/>
          <w:sz w:val="24"/>
          <w:szCs w:val="24"/>
        </w:rPr>
        <w:t>л</w:t>
      </w:r>
      <w:r w:rsidR="00625FC9">
        <w:rPr>
          <w:rFonts w:ascii="Times New Roman" w:hAnsi="Times New Roman" w:cs="Times New Roman"/>
          <w:b/>
          <w:sz w:val="24"/>
          <w:szCs w:val="24"/>
        </w:rPr>
        <w:t>е</w:t>
      </w:r>
      <w:r w:rsidR="00CA08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5ED6">
        <w:rPr>
          <w:rFonts w:ascii="Times New Roman" w:hAnsi="Times New Roman" w:cs="Times New Roman"/>
          <w:b/>
          <w:sz w:val="24"/>
          <w:szCs w:val="24"/>
        </w:rPr>
        <w:t>20</w:t>
      </w:r>
      <w:r w:rsidR="007E4618">
        <w:rPr>
          <w:rFonts w:ascii="Times New Roman" w:hAnsi="Times New Roman" w:cs="Times New Roman"/>
          <w:b/>
          <w:sz w:val="24"/>
          <w:szCs w:val="24"/>
        </w:rPr>
        <w:t>21</w:t>
      </w:r>
      <w:r w:rsidR="00B664E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708" w:rsidRDefault="00BF2647" w:rsidP="00D7370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647">
        <w:rPr>
          <w:rFonts w:ascii="Times New Roman" w:hAnsi="Times New Roman" w:cs="Times New Roman"/>
          <w:b/>
          <w:sz w:val="24"/>
          <w:szCs w:val="24"/>
        </w:rPr>
        <w:t xml:space="preserve">Договоры, заключенные в ПАО «Башинформсвязь» </w:t>
      </w:r>
      <w:r w:rsidR="006F7D22">
        <w:rPr>
          <w:rFonts w:ascii="Times New Roman" w:hAnsi="Times New Roman" w:cs="Times New Roman"/>
          <w:b/>
          <w:sz w:val="24"/>
          <w:szCs w:val="24"/>
        </w:rPr>
        <w:t>с единственным поставщиком (исполнителем, подрядчиком) по результатам конкурентной закупки, признанной несостоявшейся.</w:t>
      </w:r>
    </w:p>
    <w:p w:rsidR="00BF2647" w:rsidRPr="00887619" w:rsidRDefault="00B21C3A" w:rsidP="0088761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Заключен</w:t>
      </w:r>
      <w:r w:rsidR="000330F1">
        <w:rPr>
          <w:rFonts w:ascii="Times New Roman" w:hAnsi="Times New Roman" w:cs="Times New Roman"/>
          <w:sz w:val="24"/>
          <w:szCs w:val="24"/>
        </w:rPr>
        <w:t>о</w:t>
      </w:r>
      <w:r w:rsidR="002B2AF9">
        <w:rPr>
          <w:rFonts w:ascii="Times New Roman" w:hAnsi="Times New Roman" w:cs="Times New Roman"/>
          <w:sz w:val="24"/>
          <w:szCs w:val="24"/>
        </w:rPr>
        <w:t xml:space="preserve"> </w:t>
      </w:r>
      <w:r w:rsidR="00811B6A">
        <w:rPr>
          <w:rFonts w:ascii="Times New Roman" w:hAnsi="Times New Roman" w:cs="Times New Roman"/>
          <w:sz w:val="24"/>
          <w:szCs w:val="24"/>
        </w:rPr>
        <w:t>3</w:t>
      </w:r>
      <w:r w:rsidR="00A90E9A">
        <w:rPr>
          <w:rFonts w:ascii="Times New Roman" w:hAnsi="Times New Roman" w:cs="Times New Roman"/>
          <w:sz w:val="24"/>
          <w:szCs w:val="24"/>
        </w:rPr>
        <w:t xml:space="preserve"> </w:t>
      </w:r>
      <w:r w:rsidR="00D828EA">
        <w:rPr>
          <w:rFonts w:ascii="Times New Roman" w:hAnsi="Times New Roman" w:cs="Times New Roman"/>
          <w:sz w:val="24"/>
          <w:szCs w:val="24"/>
        </w:rPr>
        <w:t>(</w:t>
      </w:r>
      <w:r w:rsidR="00811B6A">
        <w:rPr>
          <w:rFonts w:ascii="Times New Roman" w:hAnsi="Times New Roman" w:cs="Times New Roman"/>
          <w:sz w:val="24"/>
          <w:szCs w:val="24"/>
        </w:rPr>
        <w:t>три</w:t>
      </w:r>
      <w:r w:rsidR="002B2AF9">
        <w:rPr>
          <w:rFonts w:ascii="Times New Roman" w:hAnsi="Times New Roman" w:cs="Times New Roman"/>
          <w:sz w:val="24"/>
          <w:szCs w:val="24"/>
        </w:rPr>
        <w:t>) договор</w:t>
      </w:r>
      <w:r w:rsidR="00A90E9A">
        <w:rPr>
          <w:rFonts w:ascii="Times New Roman" w:hAnsi="Times New Roman" w:cs="Times New Roman"/>
          <w:sz w:val="24"/>
          <w:szCs w:val="24"/>
        </w:rPr>
        <w:t>а</w:t>
      </w:r>
      <w:r w:rsidR="00561D8A">
        <w:rPr>
          <w:rFonts w:ascii="Times New Roman" w:hAnsi="Times New Roman" w:cs="Times New Roman"/>
          <w:sz w:val="24"/>
          <w:szCs w:val="24"/>
        </w:rPr>
        <w:t xml:space="preserve"> общей стоимостью</w:t>
      </w:r>
      <w:r w:rsidR="007E4618">
        <w:rPr>
          <w:rFonts w:ascii="Times New Roman" w:hAnsi="Times New Roman" w:cs="Times New Roman"/>
          <w:sz w:val="24"/>
          <w:szCs w:val="24"/>
        </w:rPr>
        <w:t xml:space="preserve"> </w:t>
      </w:r>
      <w:r w:rsidR="00811B6A" w:rsidRPr="00811B6A">
        <w:rPr>
          <w:rFonts w:ascii="Times New Roman" w:hAnsi="Times New Roman" w:cs="Times New Roman"/>
          <w:sz w:val="24"/>
          <w:szCs w:val="24"/>
        </w:rPr>
        <w:t>34</w:t>
      </w:r>
      <w:r w:rsidR="00811B6A">
        <w:rPr>
          <w:rFonts w:ascii="Times New Roman" w:hAnsi="Times New Roman" w:cs="Times New Roman"/>
          <w:sz w:val="24"/>
          <w:szCs w:val="24"/>
        </w:rPr>
        <w:t> </w:t>
      </w:r>
      <w:r w:rsidR="00811B6A" w:rsidRPr="00811B6A">
        <w:rPr>
          <w:rFonts w:ascii="Times New Roman" w:hAnsi="Times New Roman" w:cs="Times New Roman"/>
          <w:sz w:val="24"/>
          <w:szCs w:val="24"/>
        </w:rPr>
        <w:t>401</w:t>
      </w:r>
      <w:r w:rsidR="00811B6A">
        <w:rPr>
          <w:rFonts w:ascii="Times New Roman" w:hAnsi="Times New Roman" w:cs="Times New Roman"/>
          <w:sz w:val="24"/>
          <w:szCs w:val="24"/>
        </w:rPr>
        <w:t xml:space="preserve"> </w:t>
      </w:r>
      <w:r w:rsidR="00811B6A" w:rsidRPr="00811B6A">
        <w:rPr>
          <w:rFonts w:ascii="Times New Roman" w:hAnsi="Times New Roman" w:cs="Times New Roman"/>
          <w:sz w:val="24"/>
          <w:szCs w:val="24"/>
        </w:rPr>
        <w:t>907</w:t>
      </w:r>
      <w:r w:rsidR="00811B6A">
        <w:rPr>
          <w:rFonts w:ascii="Times New Roman" w:hAnsi="Times New Roman" w:cs="Times New Roman"/>
          <w:sz w:val="24"/>
          <w:szCs w:val="24"/>
        </w:rPr>
        <w:t>,</w:t>
      </w:r>
      <w:r w:rsidR="00811B6A" w:rsidRPr="00811B6A">
        <w:rPr>
          <w:rFonts w:ascii="Times New Roman" w:hAnsi="Times New Roman" w:cs="Times New Roman"/>
          <w:sz w:val="24"/>
          <w:szCs w:val="24"/>
        </w:rPr>
        <w:t>47</w:t>
      </w:r>
      <w:r w:rsidR="00811B6A">
        <w:rPr>
          <w:rFonts w:ascii="Times New Roman" w:hAnsi="Times New Roman" w:cs="Times New Roman"/>
          <w:sz w:val="24"/>
          <w:szCs w:val="24"/>
        </w:rPr>
        <w:t xml:space="preserve"> </w:t>
      </w:r>
      <w:r w:rsidR="006F7D22">
        <w:rPr>
          <w:rFonts w:ascii="Times New Roman" w:hAnsi="Times New Roman" w:cs="Times New Roman"/>
          <w:sz w:val="24"/>
          <w:szCs w:val="24"/>
        </w:rPr>
        <w:t>рубл</w:t>
      </w:r>
      <w:r w:rsidR="00D00F3E">
        <w:rPr>
          <w:rFonts w:ascii="Times New Roman" w:hAnsi="Times New Roman" w:cs="Times New Roman"/>
          <w:sz w:val="24"/>
          <w:szCs w:val="24"/>
        </w:rPr>
        <w:t>ей</w:t>
      </w:r>
      <w:r w:rsidR="00887619">
        <w:rPr>
          <w:rFonts w:ascii="Times New Roman" w:hAnsi="Times New Roman" w:cs="Times New Roman"/>
          <w:sz w:val="24"/>
          <w:szCs w:val="24"/>
        </w:rPr>
        <w:t>.</w:t>
      </w:r>
    </w:p>
    <w:p w:rsidR="001B49CF" w:rsidRPr="00B4782B" w:rsidRDefault="001B49CF" w:rsidP="00BF264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459"/>
    <w:rsid w:val="0003154E"/>
    <w:rsid w:val="000330F1"/>
    <w:rsid w:val="000629AE"/>
    <w:rsid w:val="000A4D3A"/>
    <w:rsid w:val="000A7572"/>
    <w:rsid w:val="000B7735"/>
    <w:rsid w:val="00106F93"/>
    <w:rsid w:val="00142075"/>
    <w:rsid w:val="001426F2"/>
    <w:rsid w:val="00162E1A"/>
    <w:rsid w:val="00176C71"/>
    <w:rsid w:val="00180410"/>
    <w:rsid w:val="001A0CFE"/>
    <w:rsid w:val="001A13F3"/>
    <w:rsid w:val="001B19C2"/>
    <w:rsid w:val="001B4717"/>
    <w:rsid w:val="001B49CF"/>
    <w:rsid w:val="001D0EF9"/>
    <w:rsid w:val="001D204A"/>
    <w:rsid w:val="001E2B7A"/>
    <w:rsid w:val="001F05B1"/>
    <w:rsid w:val="00213DF4"/>
    <w:rsid w:val="00230C8F"/>
    <w:rsid w:val="00230FDB"/>
    <w:rsid w:val="00245CAE"/>
    <w:rsid w:val="00255E02"/>
    <w:rsid w:val="00260F5E"/>
    <w:rsid w:val="00262CAE"/>
    <w:rsid w:val="00266B17"/>
    <w:rsid w:val="002B2AF9"/>
    <w:rsid w:val="002C50EF"/>
    <w:rsid w:val="002D3A0B"/>
    <w:rsid w:val="002E49DC"/>
    <w:rsid w:val="0032445E"/>
    <w:rsid w:val="00324FBD"/>
    <w:rsid w:val="00336C05"/>
    <w:rsid w:val="00420A3E"/>
    <w:rsid w:val="00437096"/>
    <w:rsid w:val="0045076F"/>
    <w:rsid w:val="0045117A"/>
    <w:rsid w:val="00455A98"/>
    <w:rsid w:val="00490580"/>
    <w:rsid w:val="00496D81"/>
    <w:rsid w:val="004973FB"/>
    <w:rsid w:val="004B6DA3"/>
    <w:rsid w:val="00502351"/>
    <w:rsid w:val="0051248C"/>
    <w:rsid w:val="00534C40"/>
    <w:rsid w:val="00551C88"/>
    <w:rsid w:val="00554D77"/>
    <w:rsid w:val="00561D8A"/>
    <w:rsid w:val="00563E60"/>
    <w:rsid w:val="005A2029"/>
    <w:rsid w:val="005D3ACF"/>
    <w:rsid w:val="005F3671"/>
    <w:rsid w:val="00623894"/>
    <w:rsid w:val="00625FC9"/>
    <w:rsid w:val="00637AEC"/>
    <w:rsid w:val="006541F5"/>
    <w:rsid w:val="006730C0"/>
    <w:rsid w:val="006A6CDB"/>
    <w:rsid w:val="006D005B"/>
    <w:rsid w:val="006D4F42"/>
    <w:rsid w:val="006F0CA4"/>
    <w:rsid w:val="006F7273"/>
    <w:rsid w:val="006F7D22"/>
    <w:rsid w:val="00762ED5"/>
    <w:rsid w:val="00764B33"/>
    <w:rsid w:val="00792771"/>
    <w:rsid w:val="00793498"/>
    <w:rsid w:val="007E4618"/>
    <w:rsid w:val="008028A2"/>
    <w:rsid w:val="00805A2B"/>
    <w:rsid w:val="00811B6A"/>
    <w:rsid w:val="00831DAD"/>
    <w:rsid w:val="008759A5"/>
    <w:rsid w:val="00887619"/>
    <w:rsid w:val="008926D4"/>
    <w:rsid w:val="008A5783"/>
    <w:rsid w:val="00940A84"/>
    <w:rsid w:val="00962459"/>
    <w:rsid w:val="00A24454"/>
    <w:rsid w:val="00A24AB4"/>
    <w:rsid w:val="00A353C2"/>
    <w:rsid w:val="00A476E1"/>
    <w:rsid w:val="00A85E56"/>
    <w:rsid w:val="00A865C8"/>
    <w:rsid w:val="00A86C37"/>
    <w:rsid w:val="00A90E9A"/>
    <w:rsid w:val="00A912E4"/>
    <w:rsid w:val="00AC6A53"/>
    <w:rsid w:val="00AD0419"/>
    <w:rsid w:val="00AE4C0A"/>
    <w:rsid w:val="00B14336"/>
    <w:rsid w:val="00B21C3A"/>
    <w:rsid w:val="00B41E38"/>
    <w:rsid w:val="00B4782B"/>
    <w:rsid w:val="00B664E3"/>
    <w:rsid w:val="00B82E40"/>
    <w:rsid w:val="00B96EF1"/>
    <w:rsid w:val="00BE0EAA"/>
    <w:rsid w:val="00BF2647"/>
    <w:rsid w:val="00C60780"/>
    <w:rsid w:val="00C868E6"/>
    <w:rsid w:val="00CA08E5"/>
    <w:rsid w:val="00CB7EE8"/>
    <w:rsid w:val="00CF6A76"/>
    <w:rsid w:val="00D00F3E"/>
    <w:rsid w:val="00D17BF2"/>
    <w:rsid w:val="00D573DF"/>
    <w:rsid w:val="00D631E1"/>
    <w:rsid w:val="00D73708"/>
    <w:rsid w:val="00D828EA"/>
    <w:rsid w:val="00D86286"/>
    <w:rsid w:val="00DD5B00"/>
    <w:rsid w:val="00DF00EE"/>
    <w:rsid w:val="00E3760C"/>
    <w:rsid w:val="00E66618"/>
    <w:rsid w:val="00E76CBB"/>
    <w:rsid w:val="00EB61E9"/>
    <w:rsid w:val="00ED715B"/>
    <w:rsid w:val="00EF36F2"/>
    <w:rsid w:val="00F03EEF"/>
    <w:rsid w:val="00F3244C"/>
    <w:rsid w:val="00F731A3"/>
    <w:rsid w:val="00F85ED6"/>
    <w:rsid w:val="00F91785"/>
    <w:rsid w:val="00FC744B"/>
    <w:rsid w:val="00FF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C6736"/>
  <w15:docId w15:val="{2DA019CA-4BD9-414F-A721-98B434083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Логинова Ольга Сергеевна</dc:creator>
  <cp:keywords/>
  <dc:description/>
  <cp:lastModifiedBy>Кутьина Ригина Галимовна</cp:lastModifiedBy>
  <cp:revision>7</cp:revision>
  <cp:lastPrinted>2014-08-14T07:04:00Z</cp:lastPrinted>
  <dcterms:created xsi:type="dcterms:W3CDTF">2014-11-10T07:30:00Z</dcterms:created>
  <dcterms:modified xsi:type="dcterms:W3CDTF">2021-08-10T11:57:00Z</dcterms:modified>
</cp:coreProperties>
</file>